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6047" w14:textId="77777777" w:rsidR="00EF78AC" w:rsidRDefault="00EF78AC" w:rsidP="00F87BF8">
      <w:pPr>
        <w:pStyle w:val="Heading1"/>
        <w:spacing w:after="140"/>
        <w:jc w:val="left"/>
        <w:rPr>
          <w:rFonts w:ascii="Arial" w:hAnsi="Arial"/>
          <w:b/>
          <w:sz w:val="28"/>
        </w:rPr>
      </w:pPr>
    </w:p>
    <w:p w14:paraId="73985DDB" w14:textId="77777777" w:rsidR="00F87BF8" w:rsidRDefault="00F87BF8">
      <w:pPr>
        <w:pStyle w:val="Heading1"/>
        <w:spacing w:after="140"/>
        <w:rPr>
          <w:rFonts w:ascii="Arial" w:hAnsi="Arial"/>
          <w:b/>
          <w:sz w:val="28"/>
        </w:rPr>
      </w:pPr>
      <w:r>
        <w:rPr>
          <w:rFonts w:ascii="Arial" w:hAnsi="Arial"/>
          <w:b/>
          <w:sz w:val="28"/>
        </w:rPr>
        <w:t>ARTIST AGREEMENT</w:t>
      </w:r>
    </w:p>
    <w:p w14:paraId="37558123" w14:textId="77777777" w:rsidR="00F87BF8" w:rsidRPr="00301066" w:rsidRDefault="00F87BF8">
      <w:pPr>
        <w:spacing w:after="140"/>
        <w:jc w:val="center"/>
        <w:rPr>
          <w:rFonts w:ascii="Arial" w:hAnsi="Arial"/>
          <w:sz w:val="16"/>
        </w:rPr>
      </w:pPr>
    </w:p>
    <w:p w14:paraId="6647E8D0" w14:textId="77777777" w:rsidR="00F87BF8" w:rsidRDefault="000613EF">
      <w:pPr>
        <w:spacing w:after="140"/>
        <w:rPr>
          <w:rFonts w:ascii="Arial" w:hAnsi="Arial"/>
        </w:rPr>
      </w:pPr>
      <w:r>
        <w:rPr>
          <w:rFonts w:ascii="Arial" w:hAnsi="Arial"/>
        </w:rPr>
        <w:t>Exhibition Title</w:t>
      </w:r>
      <w:proofErr w:type="gramStart"/>
      <w:r>
        <w:rPr>
          <w:rFonts w:ascii="Arial" w:hAnsi="Arial"/>
        </w:rPr>
        <w:t>:_</w:t>
      </w:r>
      <w:proofErr w:type="gramEnd"/>
      <w:r>
        <w:rPr>
          <w:rFonts w:ascii="Arial" w:hAnsi="Arial"/>
        </w:rPr>
        <w:t>______________________________________</w:t>
      </w:r>
    </w:p>
    <w:p w14:paraId="6FBB703E" w14:textId="77777777" w:rsidR="00F87BF8" w:rsidRDefault="00F87BF8">
      <w:pPr>
        <w:spacing w:after="140"/>
        <w:rPr>
          <w:rFonts w:ascii="Arial" w:hAnsi="Arial"/>
        </w:rPr>
      </w:pPr>
      <w:r>
        <w:rPr>
          <w:rFonts w:ascii="Arial" w:hAnsi="Arial"/>
        </w:rPr>
        <w:t>Exhibition Dates: __</w:t>
      </w:r>
      <w:r w:rsidR="00446B79">
        <w:rPr>
          <w:rFonts w:ascii="Arial" w:hAnsi="Arial"/>
        </w:rPr>
        <w:t>varies</w:t>
      </w:r>
      <w:r>
        <w:rPr>
          <w:rFonts w:ascii="Arial" w:hAnsi="Arial"/>
          <w:u w:val="single"/>
        </w:rPr>
        <w:t>_______________</w:t>
      </w:r>
      <w:r>
        <w:rPr>
          <w:rFonts w:ascii="Arial" w:hAnsi="Arial"/>
        </w:rPr>
        <w:t>_</w:t>
      </w:r>
    </w:p>
    <w:p w14:paraId="04CDDDF5" w14:textId="77777777" w:rsidR="00F87BF8" w:rsidRDefault="00F87BF8">
      <w:pPr>
        <w:spacing w:after="140"/>
        <w:rPr>
          <w:rFonts w:ascii="Arial" w:hAnsi="Arial"/>
        </w:rPr>
      </w:pPr>
      <w:r>
        <w:rPr>
          <w:rFonts w:ascii="Arial" w:hAnsi="Arial"/>
        </w:rPr>
        <w:t>Exhibition Opening Date/Time: __</w:t>
      </w:r>
      <w:r w:rsidR="000613EF">
        <w:rPr>
          <w:rFonts w:ascii="Arial" w:hAnsi="Arial"/>
        </w:rPr>
        <w:t>_</w:t>
      </w:r>
      <w:r>
        <w:rPr>
          <w:rFonts w:ascii="Arial" w:hAnsi="Arial"/>
        </w:rPr>
        <w:t>___________</w:t>
      </w:r>
    </w:p>
    <w:p w14:paraId="68C8B4FA" w14:textId="77777777" w:rsidR="00F87BF8" w:rsidRDefault="000613EF">
      <w:pPr>
        <w:spacing w:after="140"/>
        <w:rPr>
          <w:rFonts w:ascii="Arial" w:hAnsi="Arial"/>
        </w:rPr>
      </w:pPr>
      <w:r>
        <w:rPr>
          <w:rFonts w:ascii="Arial" w:hAnsi="Arial"/>
        </w:rPr>
        <w:t>Curator____</w:t>
      </w:r>
      <w:r w:rsidR="00F87BF8">
        <w:rPr>
          <w:rFonts w:ascii="Arial" w:hAnsi="Arial"/>
        </w:rPr>
        <w:t>________</w:t>
      </w:r>
    </w:p>
    <w:p w14:paraId="76D3C4C4" w14:textId="77777777" w:rsidR="00F87BF8" w:rsidRDefault="00F87BF8">
      <w:pPr>
        <w:spacing w:after="140"/>
        <w:rPr>
          <w:rFonts w:ascii="Arial" w:hAnsi="Arial"/>
        </w:rPr>
      </w:pPr>
      <w:r>
        <w:rPr>
          <w:rFonts w:ascii="Arial" w:hAnsi="Arial"/>
        </w:rPr>
        <w:t>Installation Dates: _</w:t>
      </w:r>
      <w:r w:rsidR="000613EF">
        <w:rPr>
          <w:rFonts w:ascii="Arial" w:hAnsi="Arial"/>
        </w:rPr>
        <w:t>______________________________</w:t>
      </w:r>
      <w:bookmarkStart w:id="0" w:name="_GoBack"/>
      <w:bookmarkEnd w:id="0"/>
    </w:p>
    <w:p w14:paraId="35308D43" w14:textId="77777777" w:rsidR="00F87BF8" w:rsidRDefault="00F87BF8">
      <w:pPr>
        <w:spacing w:after="140"/>
        <w:rPr>
          <w:rFonts w:ascii="Arial" w:hAnsi="Arial"/>
          <w:sz w:val="22"/>
        </w:rPr>
      </w:pPr>
      <w:r>
        <w:rPr>
          <w:rFonts w:ascii="Arial" w:hAnsi="Arial"/>
        </w:rPr>
        <w:t>Pickup Dates:  ____</w:t>
      </w:r>
      <w:r w:rsidR="00446B79">
        <w:rPr>
          <w:rFonts w:ascii="Arial" w:hAnsi="Arial"/>
        </w:rPr>
        <w:t>varies</w:t>
      </w:r>
      <w:r>
        <w:rPr>
          <w:rFonts w:ascii="Arial" w:hAnsi="Arial"/>
          <w:u w:val="single"/>
        </w:rPr>
        <w:t>____</w:t>
      </w:r>
      <w:r>
        <w:rPr>
          <w:rFonts w:ascii="Arial" w:hAnsi="Arial"/>
        </w:rPr>
        <w:t>_</w:t>
      </w:r>
      <w:r>
        <w:rPr>
          <w:rFonts w:ascii="Arial" w:hAnsi="Arial"/>
          <w:sz w:val="22"/>
        </w:rPr>
        <w:t>______________________</w:t>
      </w:r>
    </w:p>
    <w:p w14:paraId="22A81923" w14:textId="77777777" w:rsidR="00F87BF8" w:rsidRPr="00301066" w:rsidRDefault="00F87BF8">
      <w:pPr>
        <w:spacing w:after="140"/>
        <w:rPr>
          <w:rFonts w:ascii="Arial" w:hAnsi="Arial"/>
          <w:sz w:val="22"/>
        </w:rPr>
      </w:pPr>
    </w:p>
    <w:p w14:paraId="25D9065E" w14:textId="77777777" w:rsidR="00F87BF8" w:rsidRDefault="00F87BF8">
      <w:pPr>
        <w:spacing w:after="140"/>
        <w:rPr>
          <w:rFonts w:ascii="Arial" w:hAnsi="Arial"/>
          <w:b/>
          <w:sz w:val="22"/>
        </w:rPr>
      </w:pPr>
      <w:r>
        <w:rPr>
          <w:rFonts w:ascii="Arial" w:hAnsi="Arial"/>
          <w:b/>
          <w:sz w:val="22"/>
        </w:rPr>
        <w:t xml:space="preserve">ARTIST INFORMATION: </w:t>
      </w:r>
    </w:p>
    <w:p w14:paraId="11D615E6" w14:textId="77777777" w:rsidR="00F87BF8" w:rsidRDefault="00F87BF8">
      <w:pPr>
        <w:spacing w:after="140"/>
        <w:rPr>
          <w:rFonts w:ascii="Arial" w:hAnsi="Arial"/>
          <w:sz w:val="22"/>
        </w:rPr>
      </w:pPr>
      <w:r>
        <w:rPr>
          <w:rFonts w:ascii="Arial" w:hAnsi="Arial"/>
          <w:sz w:val="22"/>
        </w:rPr>
        <w:t>Name</w:t>
      </w:r>
      <w:proofErr w:type="gramStart"/>
      <w:r>
        <w:rPr>
          <w:rFonts w:ascii="Arial" w:hAnsi="Arial"/>
          <w:sz w:val="22"/>
        </w:rPr>
        <w:t>:_</w:t>
      </w:r>
      <w:proofErr w:type="gramEnd"/>
      <w:r>
        <w:rPr>
          <w:rFonts w:ascii="Arial" w:hAnsi="Arial"/>
          <w:sz w:val="22"/>
        </w:rPr>
        <w:t>____________________________________________________________________</w:t>
      </w:r>
    </w:p>
    <w:p w14:paraId="5D12D28C" w14:textId="77777777" w:rsidR="00F87BF8" w:rsidRDefault="00F87BF8">
      <w:pPr>
        <w:spacing w:after="140"/>
        <w:rPr>
          <w:rFonts w:ascii="Arial" w:hAnsi="Arial"/>
          <w:sz w:val="22"/>
        </w:rPr>
      </w:pPr>
      <w:r>
        <w:rPr>
          <w:rFonts w:ascii="Arial" w:hAnsi="Arial"/>
          <w:sz w:val="22"/>
        </w:rPr>
        <w:t xml:space="preserve">Address____________________________________________________________________  </w:t>
      </w:r>
    </w:p>
    <w:p w14:paraId="36243554" w14:textId="77777777" w:rsidR="00F87BF8" w:rsidRDefault="00F87BF8">
      <w:pPr>
        <w:spacing w:after="140"/>
        <w:rPr>
          <w:rFonts w:ascii="Arial" w:hAnsi="Arial"/>
          <w:sz w:val="22"/>
        </w:rPr>
      </w:pPr>
      <w:r>
        <w:rPr>
          <w:rFonts w:ascii="Arial" w:hAnsi="Arial"/>
          <w:sz w:val="22"/>
        </w:rPr>
        <w:t>City___________________________</w:t>
      </w:r>
      <w:proofErr w:type="gramStart"/>
      <w:r>
        <w:rPr>
          <w:rFonts w:ascii="Arial" w:hAnsi="Arial"/>
          <w:sz w:val="22"/>
        </w:rPr>
        <w:t>_  Zip</w:t>
      </w:r>
      <w:proofErr w:type="gramEnd"/>
      <w:r>
        <w:rPr>
          <w:rFonts w:ascii="Arial" w:hAnsi="Arial"/>
          <w:sz w:val="22"/>
        </w:rPr>
        <w:t>________________________________________</w:t>
      </w:r>
    </w:p>
    <w:p w14:paraId="261EA3A5" w14:textId="77777777" w:rsidR="00F87BF8" w:rsidRDefault="00F87BF8">
      <w:pPr>
        <w:spacing w:after="140"/>
        <w:rPr>
          <w:rFonts w:ascii="Arial" w:hAnsi="Arial"/>
          <w:sz w:val="22"/>
        </w:rPr>
      </w:pPr>
      <w:r>
        <w:rPr>
          <w:rFonts w:ascii="Arial" w:hAnsi="Arial"/>
          <w:sz w:val="22"/>
        </w:rPr>
        <w:t xml:space="preserve">Phone______________________________________________________________________   </w:t>
      </w:r>
    </w:p>
    <w:p w14:paraId="0078B967" w14:textId="77777777" w:rsidR="00F87BF8" w:rsidRDefault="00F87BF8">
      <w:pPr>
        <w:spacing w:after="140"/>
        <w:rPr>
          <w:rFonts w:ascii="Arial" w:hAnsi="Arial"/>
          <w:sz w:val="22"/>
        </w:rPr>
      </w:pPr>
      <w:r>
        <w:rPr>
          <w:rFonts w:ascii="Arial" w:hAnsi="Arial"/>
          <w:sz w:val="22"/>
        </w:rPr>
        <w:t>Email_______________________________________________________________________</w:t>
      </w:r>
    </w:p>
    <w:p w14:paraId="326D4A55" w14:textId="77777777" w:rsidR="00F87BF8" w:rsidRDefault="00F87BF8">
      <w:pPr>
        <w:spacing w:after="140"/>
        <w:rPr>
          <w:rFonts w:ascii="Arial" w:hAnsi="Arial"/>
          <w:sz w:val="22"/>
        </w:rPr>
      </w:pPr>
    </w:p>
    <w:p w14:paraId="25C97546" w14:textId="77777777" w:rsidR="00F87BF8" w:rsidRDefault="00F87BF8">
      <w:pPr>
        <w:spacing w:after="140"/>
        <w:rPr>
          <w:rFonts w:ascii="Arial" w:hAnsi="Arial"/>
          <w:sz w:val="22"/>
        </w:rPr>
      </w:pPr>
      <w:r>
        <w:rPr>
          <w:rFonts w:ascii="Arial" w:hAnsi="Arial"/>
          <w:sz w:val="22"/>
        </w:rPr>
        <w:t>Shipping Details:</w:t>
      </w:r>
    </w:p>
    <w:p w14:paraId="3CA4CDF7" w14:textId="77777777" w:rsidR="00F87BF8" w:rsidRDefault="00F87BF8">
      <w:pPr>
        <w:spacing w:after="140"/>
        <w:rPr>
          <w:rFonts w:ascii="Arial" w:hAnsi="Arial"/>
          <w:sz w:val="22"/>
        </w:rPr>
      </w:pPr>
      <w:r>
        <w:rPr>
          <w:rFonts w:ascii="Arial" w:hAnsi="Arial"/>
          <w:sz w:val="22"/>
        </w:rPr>
        <w:t xml:space="preserve">Please check which method of drop off and pick up you will be using with regards to your </w:t>
      </w:r>
      <w:proofErr w:type="gramStart"/>
      <w:r>
        <w:rPr>
          <w:rFonts w:ascii="Arial" w:hAnsi="Arial"/>
          <w:sz w:val="22"/>
        </w:rPr>
        <w:t>art work</w:t>
      </w:r>
      <w:proofErr w:type="gramEnd"/>
      <w:r>
        <w:rPr>
          <w:rFonts w:ascii="Arial" w:hAnsi="Arial"/>
          <w:sz w:val="22"/>
        </w:rPr>
        <w:t>:</w:t>
      </w:r>
    </w:p>
    <w:p w14:paraId="197E6286" w14:textId="77777777" w:rsidR="00F87BF8" w:rsidRDefault="00F87BF8">
      <w:pPr>
        <w:spacing w:after="140"/>
        <w:rPr>
          <w:rFonts w:ascii="Arial" w:hAnsi="Arial"/>
          <w:sz w:val="22"/>
        </w:rPr>
      </w:pPr>
      <w:r>
        <w:rPr>
          <w:rFonts w:ascii="Arial" w:hAnsi="Arial"/>
          <w:sz w:val="22"/>
        </w:rPr>
        <w:t xml:space="preserve">I will drop off and pick up my piece in person to the </w:t>
      </w:r>
      <w:r w:rsidR="00446B79">
        <w:rPr>
          <w:rFonts w:ascii="Arial" w:hAnsi="Arial"/>
          <w:sz w:val="22"/>
        </w:rPr>
        <w:t>TJA Studios</w:t>
      </w:r>
      <w:r>
        <w:rPr>
          <w:rFonts w:ascii="Arial" w:hAnsi="Arial"/>
          <w:sz w:val="22"/>
        </w:rPr>
        <w:t xml:space="preserve"> between regular business hours</w:t>
      </w:r>
      <w:r>
        <w:rPr>
          <w:rFonts w:ascii="Arial" w:hAnsi="Arial"/>
          <w:sz w:val="22"/>
        </w:rPr>
        <w:tab/>
        <w:t>_____</w:t>
      </w:r>
    </w:p>
    <w:p w14:paraId="20966C20" w14:textId="77777777" w:rsidR="00F87BF8" w:rsidRDefault="00F87BF8">
      <w:pPr>
        <w:spacing w:after="140"/>
        <w:rPr>
          <w:rFonts w:ascii="Arial" w:hAnsi="Arial"/>
          <w:sz w:val="22"/>
        </w:rPr>
      </w:pPr>
      <w:r>
        <w:rPr>
          <w:rFonts w:ascii="Arial" w:hAnsi="Arial"/>
          <w:sz w:val="22"/>
        </w:rPr>
        <w:t xml:space="preserve">I will be using a carrier company such as FedEx or UPS to deliver my artwork to the </w:t>
      </w:r>
      <w:r w:rsidR="00446B79">
        <w:rPr>
          <w:rFonts w:ascii="Arial" w:hAnsi="Arial"/>
          <w:sz w:val="22"/>
        </w:rPr>
        <w:t>TJA Stud</w:t>
      </w:r>
      <w:r w:rsidR="00446B79">
        <w:rPr>
          <w:rFonts w:ascii="Arial" w:hAnsi="Arial"/>
          <w:sz w:val="22"/>
        </w:rPr>
        <w:t>i</w:t>
      </w:r>
      <w:r w:rsidR="00446B79">
        <w:rPr>
          <w:rFonts w:ascii="Arial" w:hAnsi="Arial"/>
          <w:sz w:val="22"/>
        </w:rPr>
        <w:t xml:space="preserve">os </w:t>
      </w:r>
      <w:r>
        <w:rPr>
          <w:rFonts w:ascii="Arial" w:hAnsi="Arial"/>
          <w:sz w:val="22"/>
        </w:rPr>
        <w:t>between regular business hours ____</w:t>
      </w:r>
    </w:p>
    <w:p w14:paraId="45BEB901" w14:textId="77777777" w:rsidR="00F87BF8" w:rsidRDefault="00F87BF8">
      <w:pPr>
        <w:spacing w:after="140"/>
        <w:rPr>
          <w:rFonts w:ascii="Arial" w:hAnsi="Arial"/>
          <w:sz w:val="22"/>
        </w:rPr>
      </w:pPr>
      <w:r>
        <w:rPr>
          <w:rFonts w:ascii="Arial" w:hAnsi="Arial"/>
          <w:sz w:val="22"/>
        </w:rPr>
        <w:t>Carrier Company_____________________________</w:t>
      </w:r>
    </w:p>
    <w:p w14:paraId="40CC29BD" w14:textId="77777777" w:rsidR="00F87BF8" w:rsidRDefault="00F87BF8">
      <w:pPr>
        <w:spacing w:after="140"/>
        <w:rPr>
          <w:rFonts w:ascii="Arial" w:hAnsi="Arial"/>
          <w:sz w:val="22"/>
        </w:rPr>
      </w:pPr>
      <w:r>
        <w:rPr>
          <w:rFonts w:ascii="Arial" w:hAnsi="Arial"/>
          <w:sz w:val="22"/>
        </w:rPr>
        <w:t>Tracking Number_____________________________</w:t>
      </w:r>
    </w:p>
    <w:p w14:paraId="736A1159" w14:textId="77777777" w:rsidR="00F87BF8" w:rsidRDefault="00F87BF8">
      <w:pPr>
        <w:numPr>
          <w:ilvl w:val="0"/>
          <w:numId w:val="1"/>
        </w:numPr>
        <w:spacing w:after="140"/>
        <w:ind w:hanging="240"/>
        <w:rPr>
          <w:rFonts w:ascii="Arial" w:hAnsi="Arial"/>
          <w:sz w:val="20"/>
        </w:rPr>
      </w:pPr>
      <w:r>
        <w:rPr>
          <w:rFonts w:ascii="Arial" w:hAnsi="Arial"/>
          <w:sz w:val="20"/>
        </w:rPr>
        <w:t xml:space="preserve">Sales Agreement: The </w:t>
      </w:r>
      <w:r w:rsidR="00446B79">
        <w:rPr>
          <w:rFonts w:ascii="Arial" w:hAnsi="Arial"/>
          <w:sz w:val="20"/>
        </w:rPr>
        <w:t>TJA Studios</w:t>
      </w:r>
      <w:r>
        <w:rPr>
          <w:rFonts w:ascii="Arial" w:hAnsi="Arial"/>
          <w:sz w:val="20"/>
        </w:rPr>
        <w:t xml:space="preserve"> (hereinafter </w:t>
      </w:r>
      <w:r w:rsidR="00446B79">
        <w:rPr>
          <w:rFonts w:ascii="Arial" w:hAnsi="Arial"/>
          <w:sz w:val="20"/>
        </w:rPr>
        <w:t>TJA) retains a 4</w:t>
      </w:r>
      <w:r>
        <w:rPr>
          <w:rFonts w:ascii="Arial" w:hAnsi="Arial"/>
          <w:sz w:val="20"/>
        </w:rPr>
        <w:t xml:space="preserve">0% commission on the listed value of the work during the duration of the exhibition. All sales will be handled by the </w:t>
      </w:r>
      <w:r w:rsidR="00446B79">
        <w:rPr>
          <w:rFonts w:ascii="Arial" w:hAnsi="Arial"/>
          <w:sz w:val="20"/>
        </w:rPr>
        <w:t>TJA</w:t>
      </w:r>
      <w:r>
        <w:rPr>
          <w:rFonts w:ascii="Arial" w:hAnsi="Arial"/>
          <w:sz w:val="20"/>
        </w:rPr>
        <w:t>. Payments to the ar</w:t>
      </w:r>
      <w:r>
        <w:rPr>
          <w:rFonts w:ascii="Arial" w:hAnsi="Arial"/>
          <w:sz w:val="20"/>
        </w:rPr>
        <w:t>t</w:t>
      </w:r>
      <w:r>
        <w:rPr>
          <w:rFonts w:ascii="Arial" w:hAnsi="Arial"/>
          <w:sz w:val="20"/>
        </w:rPr>
        <w:t xml:space="preserve">ist(s) on sold work will be made within 15 business days after the closing of the exhibition. </w:t>
      </w:r>
    </w:p>
    <w:p w14:paraId="47286D6E" w14:textId="77777777" w:rsidR="00F87BF8" w:rsidRDefault="00446B79">
      <w:pPr>
        <w:numPr>
          <w:ilvl w:val="0"/>
          <w:numId w:val="1"/>
        </w:numPr>
        <w:spacing w:after="140"/>
        <w:ind w:hanging="240"/>
        <w:rPr>
          <w:rFonts w:ascii="Arial" w:hAnsi="Arial"/>
          <w:sz w:val="20"/>
        </w:rPr>
      </w:pPr>
      <w:r>
        <w:rPr>
          <w:rFonts w:ascii="Arial" w:hAnsi="Arial"/>
          <w:sz w:val="20"/>
        </w:rPr>
        <w:t>TJA</w:t>
      </w:r>
      <w:r w:rsidR="00F87BF8">
        <w:rPr>
          <w:rFonts w:ascii="Arial" w:hAnsi="Arial"/>
          <w:sz w:val="20"/>
        </w:rPr>
        <w:t xml:space="preserve"> may at its discretion negotiate a discount to potential buyer for up to 10% off from the listed price. The Sales agreement listed above will apply after the final sale price. </w:t>
      </w:r>
    </w:p>
    <w:p w14:paraId="74FAF697" w14:textId="77777777" w:rsidR="00F87BF8" w:rsidRDefault="00F87BF8">
      <w:pPr>
        <w:numPr>
          <w:ilvl w:val="0"/>
          <w:numId w:val="1"/>
        </w:numPr>
        <w:spacing w:after="140"/>
        <w:ind w:hanging="240"/>
        <w:rPr>
          <w:rFonts w:ascii="Arial" w:hAnsi="Arial"/>
          <w:sz w:val="20"/>
        </w:rPr>
      </w:pPr>
      <w:r>
        <w:rPr>
          <w:rFonts w:ascii="Arial" w:hAnsi="Arial"/>
          <w:sz w:val="20"/>
        </w:rPr>
        <w:t xml:space="preserve">Publicity: This Exhibition Agreement grants permission to the </w:t>
      </w:r>
      <w:r w:rsidR="00446B79">
        <w:rPr>
          <w:rFonts w:ascii="Arial" w:hAnsi="Arial"/>
          <w:sz w:val="20"/>
        </w:rPr>
        <w:t>TJA</w:t>
      </w:r>
      <w:r>
        <w:rPr>
          <w:rFonts w:ascii="Arial" w:hAnsi="Arial"/>
          <w:sz w:val="20"/>
        </w:rPr>
        <w:t xml:space="preserve"> to use images or video footage of the work in the exhibition for inclusion in catalogs, websites, mobile media, and others for promotional purposes. </w:t>
      </w:r>
    </w:p>
    <w:p w14:paraId="5AD2F2B1" w14:textId="77777777" w:rsidR="00F87BF8" w:rsidRPr="009D473B" w:rsidRDefault="00F87BF8" w:rsidP="00F87BF8">
      <w:pPr>
        <w:numPr>
          <w:ilvl w:val="0"/>
          <w:numId w:val="1"/>
        </w:numPr>
        <w:spacing w:after="140"/>
        <w:ind w:hanging="240"/>
        <w:rPr>
          <w:rFonts w:ascii="Arial" w:hAnsi="Arial"/>
          <w:sz w:val="20"/>
        </w:rPr>
      </w:pPr>
      <w:r w:rsidRPr="009D473B">
        <w:rPr>
          <w:rFonts w:ascii="Arial" w:hAnsi="Arial"/>
          <w:sz w:val="20"/>
        </w:rPr>
        <w:lastRenderedPageBreak/>
        <w:t xml:space="preserve">Insurance/Liability: The </w:t>
      </w:r>
      <w:r w:rsidR="00446B79">
        <w:rPr>
          <w:rFonts w:ascii="Arial" w:hAnsi="Arial"/>
          <w:sz w:val="20"/>
        </w:rPr>
        <w:t>TJA</w:t>
      </w:r>
      <w:r w:rsidRPr="009D473B">
        <w:rPr>
          <w:rFonts w:ascii="Arial" w:hAnsi="Arial"/>
          <w:sz w:val="20"/>
        </w:rPr>
        <w:t xml:space="preserve"> does not provide artwork insurance. Extreme care will be given to the work while in the possession of the gallery. However, the artist(s) listed in this Exhibition Agreement relea</w:t>
      </w:r>
      <w:r w:rsidRPr="009D473B">
        <w:rPr>
          <w:rFonts w:ascii="Arial" w:hAnsi="Arial"/>
          <w:sz w:val="20"/>
        </w:rPr>
        <w:t>s</w:t>
      </w:r>
      <w:r w:rsidRPr="009D473B">
        <w:rPr>
          <w:rFonts w:ascii="Arial" w:hAnsi="Arial"/>
          <w:sz w:val="20"/>
        </w:rPr>
        <w:t xml:space="preserve">es and discharges the ownership of the </w:t>
      </w:r>
      <w:r w:rsidR="00446B79">
        <w:rPr>
          <w:rFonts w:ascii="Arial" w:hAnsi="Arial"/>
          <w:sz w:val="20"/>
        </w:rPr>
        <w:t>TJA</w:t>
      </w:r>
      <w:r w:rsidRPr="009D473B">
        <w:rPr>
          <w:rFonts w:ascii="Arial" w:hAnsi="Arial"/>
          <w:sz w:val="20"/>
        </w:rPr>
        <w:t xml:space="preserve"> and all its employees and agents, from all claims and d</w:t>
      </w:r>
      <w:r w:rsidRPr="009D473B">
        <w:rPr>
          <w:rFonts w:ascii="Arial" w:hAnsi="Arial"/>
          <w:sz w:val="20"/>
        </w:rPr>
        <w:t>e</w:t>
      </w:r>
      <w:r w:rsidRPr="009D473B">
        <w:rPr>
          <w:rFonts w:ascii="Arial" w:hAnsi="Arial"/>
          <w:sz w:val="20"/>
        </w:rPr>
        <w:t xml:space="preserve">mands for, upon or by reason of any damage or loss, which may be sustained by The </w:t>
      </w:r>
      <w:r w:rsidR="00446B79">
        <w:rPr>
          <w:rFonts w:ascii="Arial" w:hAnsi="Arial"/>
          <w:sz w:val="20"/>
        </w:rPr>
        <w:t>TJA Studios</w:t>
      </w:r>
      <w:r w:rsidRPr="009D473B">
        <w:rPr>
          <w:rFonts w:ascii="Arial" w:hAnsi="Arial"/>
          <w:sz w:val="20"/>
        </w:rPr>
        <w:t>. Shipping insurance to and from the gallery will be the responsibility of the artist.</w:t>
      </w:r>
    </w:p>
    <w:p w14:paraId="69B5699C" w14:textId="77777777" w:rsidR="00F87BF8" w:rsidRDefault="00F87BF8">
      <w:pPr>
        <w:numPr>
          <w:ilvl w:val="0"/>
          <w:numId w:val="1"/>
        </w:numPr>
        <w:spacing w:after="140"/>
        <w:ind w:hanging="240"/>
        <w:rPr>
          <w:rFonts w:ascii="Arial" w:hAnsi="Arial"/>
          <w:sz w:val="20"/>
        </w:rPr>
      </w:pPr>
      <w:r>
        <w:rPr>
          <w:rFonts w:ascii="Arial" w:hAnsi="Arial"/>
          <w:sz w:val="20"/>
        </w:rPr>
        <w:t xml:space="preserve">Curatorial: The </w:t>
      </w:r>
      <w:r w:rsidR="00446B79">
        <w:rPr>
          <w:rFonts w:ascii="Arial" w:hAnsi="Arial"/>
          <w:sz w:val="20"/>
        </w:rPr>
        <w:t>TJA</w:t>
      </w:r>
      <w:r>
        <w:rPr>
          <w:rFonts w:ascii="Arial" w:hAnsi="Arial"/>
          <w:sz w:val="20"/>
        </w:rPr>
        <w:t xml:space="preserve">’s curator, and as appropriate, the Executive Director, works with the artist(s) to select the works to be exhibited. The </w:t>
      </w:r>
      <w:r w:rsidR="00446B79">
        <w:rPr>
          <w:rFonts w:ascii="Arial" w:hAnsi="Arial"/>
          <w:sz w:val="20"/>
        </w:rPr>
        <w:t>TJA</w:t>
      </w:r>
      <w:r>
        <w:rPr>
          <w:rFonts w:ascii="Arial" w:hAnsi="Arial"/>
          <w:sz w:val="20"/>
        </w:rPr>
        <w:t xml:space="preserve"> reserves the right to approve the work to be exhibited. </w:t>
      </w:r>
    </w:p>
    <w:p w14:paraId="6FA1626E" w14:textId="77777777" w:rsidR="00F87BF8" w:rsidRPr="009D473B" w:rsidRDefault="00F87BF8">
      <w:pPr>
        <w:numPr>
          <w:ilvl w:val="0"/>
          <w:numId w:val="1"/>
        </w:numPr>
        <w:spacing w:after="140"/>
        <w:ind w:hanging="240"/>
        <w:rPr>
          <w:rFonts w:ascii="Arial" w:hAnsi="Arial"/>
          <w:sz w:val="20"/>
        </w:rPr>
      </w:pPr>
      <w:r w:rsidRPr="009D473B">
        <w:rPr>
          <w:rFonts w:ascii="Arial" w:hAnsi="Arial"/>
          <w:sz w:val="20"/>
        </w:rPr>
        <w:t xml:space="preserve">As a precautionary measure the </w:t>
      </w:r>
      <w:r w:rsidR="00446B79">
        <w:rPr>
          <w:rFonts w:ascii="Arial" w:hAnsi="Arial"/>
          <w:sz w:val="20"/>
        </w:rPr>
        <w:t>TJA</w:t>
      </w:r>
      <w:r w:rsidRPr="009D473B">
        <w:rPr>
          <w:rFonts w:ascii="Arial" w:hAnsi="Arial"/>
          <w:sz w:val="20"/>
        </w:rPr>
        <w:t xml:space="preserve"> has the right under the discretion of the curator and the Director, to move artwork displayed for an exhibition to a secure onsite location during events hosted at the </w:t>
      </w:r>
      <w:r w:rsidR="00446B79">
        <w:rPr>
          <w:rFonts w:ascii="Arial" w:hAnsi="Arial"/>
          <w:sz w:val="20"/>
        </w:rPr>
        <w:t>TJA</w:t>
      </w:r>
      <w:r w:rsidRPr="009D473B">
        <w:rPr>
          <w:rFonts w:ascii="Arial" w:hAnsi="Arial"/>
          <w:sz w:val="20"/>
        </w:rPr>
        <w:t xml:space="preserve">. </w:t>
      </w:r>
    </w:p>
    <w:p w14:paraId="1D4A1138" w14:textId="77777777" w:rsidR="00F87BF8" w:rsidRDefault="00F87BF8">
      <w:pPr>
        <w:numPr>
          <w:ilvl w:val="0"/>
          <w:numId w:val="1"/>
        </w:numPr>
        <w:spacing w:after="140"/>
        <w:ind w:hanging="240"/>
        <w:rPr>
          <w:rFonts w:ascii="Arial" w:hAnsi="Arial"/>
          <w:sz w:val="20"/>
        </w:rPr>
      </w:pPr>
      <w:r>
        <w:rPr>
          <w:rFonts w:ascii="Arial" w:hAnsi="Arial"/>
          <w:sz w:val="20"/>
        </w:rPr>
        <w:t xml:space="preserve">The </w:t>
      </w:r>
      <w:r w:rsidR="00446B79">
        <w:rPr>
          <w:rFonts w:ascii="Arial" w:hAnsi="Arial"/>
          <w:sz w:val="20"/>
        </w:rPr>
        <w:t>TJA</w:t>
      </w:r>
      <w:r>
        <w:rPr>
          <w:rFonts w:ascii="Arial" w:hAnsi="Arial"/>
          <w:sz w:val="20"/>
        </w:rPr>
        <w:t xml:space="preserve"> has the right to charge a fee for exhibitions being organized by a party outside of the </w:t>
      </w:r>
      <w:r w:rsidR="00446B79">
        <w:rPr>
          <w:rFonts w:ascii="Arial" w:hAnsi="Arial"/>
          <w:sz w:val="20"/>
        </w:rPr>
        <w:t>TJA</w:t>
      </w:r>
      <w:r>
        <w:rPr>
          <w:rFonts w:ascii="Arial" w:hAnsi="Arial"/>
          <w:sz w:val="20"/>
        </w:rPr>
        <w:t xml:space="preserve"> s</w:t>
      </w:r>
      <w:r>
        <w:rPr>
          <w:rFonts w:ascii="Arial" w:hAnsi="Arial"/>
          <w:sz w:val="20"/>
        </w:rPr>
        <w:t>e</w:t>
      </w:r>
      <w:r>
        <w:rPr>
          <w:rFonts w:ascii="Arial" w:hAnsi="Arial"/>
          <w:sz w:val="20"/>
        </w:rPr>
        <w:t xml:space="preserve">lected staff of curators. </w:t>
      </w:r>
    </w:p>
    <w:p w14:paraId="3D83638A" w14:textId="77777777" w:rsidR="00F87BF8" w:rsidRDefault="00F87BF8">
      <w:pPr>
        <w:numPr>
          <w:ilvl w:val="0"/>
          <w:numId w:val="1"/>
        </w:numPr>
        <w:spacing w:after="140"/>
        <w:ind w:hanging="240"/>
        <w:rPr>
          <w:rFonts w:ascii="Arial" w:hAnsi="Arial"/>
          <w:sz w:val="20"/>
        </w:rPr>
      </w:pPr>
      <w:r>
        <w:rPr>
          <w:rFonts w:ascii="Arial" w:hAnsi="Arial"/>
          <w:sz w:val="20"/>
        </w:rPr>
        <w:t xml:space="preserve">All work must be presented in a professional manner. Works that do not require framing should be properly protected for shipping and handling. Framed works must be wired, and ready to hang. All work must be ready to install. The </w:t>
      </w:r>
      <w:r w:rsidR="00446B79">
        <w:rPr>
          <w:rFonts w:ascii="Arial" w:hAnsi="Arial"/>
          <w:sz w:val="20"/>
        </w:rPr>
        <w:t>TJA</w:t>
      </w:r>
      <w:r>
        <w:rPr>
          <w:rFonts w:ascii="Arial" w:hAnsi="Arial"/>
          <w:sz w:val="20"/>
        </w:rPr>
        <w:t xml:space="preserve"> reserves the right to install accepted works in a manner deemed necessary for exhibit or security reasons.</w:t>
      </w:r>
    </w:p>
    <w:p w14:paraId="748E88EF" w14:textId="77777777" w:rsidR="00F87BF8" w:rsidRPr="009D473B" w:rsidRDefault="00F87BF8">
      <w:pPr>
        <w:numPr>
          <w:ilvl w:val="0"/>
          <w:numId w:val="1"/>
        </w:numPr>
        <w:spacing w:after="140"/>
        <w:ind w:hanging="240"/>
        <w:rPr>
          <w:rFonts w:ascii="Arial" w:hAnsi="Arial"/>
          <w:sz w:val="20"/>
        </w:rPr>
      </w:pPr>
      <w:r>
        <w:rPr>
          <w:rFonts w:ascii="Arial" w:hAnsi="Arial"/>
          <w:sz w:val="20"/>
        </w:rPr>
        <w:t>The artist must provide an inventory sheet of the art to be exhibited at least two weeks prior to the opening date. The sheet includes: title of work</w:t>
      </w:r>
      <w:proofErr w:type="gramStart"/>
      <w:r>
        <w:rPr>
          <w:rFonts w:ascii="Arial" w:hAnsi="Arial"/>
          <w:sz w:val="20"/>
        </w:rPr>
        <w:t>;</w:t>
      </w:r>
      <w:proofErr w:type="gramEnd"/>
      <w:r>
        <w:rPr>
          <w:rFonts w:ascii="Arial" w:hAnsi="Arial"/>
          <w:sz w:val="20"/>
        </w:rPr>
        <w:t xml:space="preserve"> medium, measurements (framed and unframed if appl</w:t>
      </w:r>
      <w:r>
        <w:rPr>
          <w:rFonts w:ascii="Arial" w:hAnsi="Arial"/>
          <w:sz w:val="20"/>
        </w:rPr>
        <w:t>i</w:t>
      </w:r>
      <w:r>
        <w:rPr>
          <w:rFonts w:ascii="Arial" w:hAnsi="Arial"/>
          <w:sz w:val="20"/>
        </w:rPr>
        <w:t xml:space="preserve">cable), and sales price. A number system should be used to identify actual work with the inventory </w:t>
      </w:r>
      <w:r w:rsidRPr="009D473B">
        <w:rPr>
          <w:rFonts w:ascii="Arial" w:hAnsi="Arial"/>
          <w:sz w:val="20"/>
        </w:rPr>
        <w:t>sheet.</w:t>
      </w:r>
    </w:p>
    <w:p w14:paraId="1B2836EE" w14:textId="77777777" w:rsidR="00F87BF8" w:rsidRPr="009D473B" w:rsidRDefault="00F87BF8">
      <w:pPr>
        <w:numPr>
          <w:ilvl w:val="0"/>
          <w:numId w:val="1"/>
        </w:numPr>
        <w:spacing w:after="140"/>
        <w:ind w:hanging="240"/>
        <w:rPr>
          <w:rFonts w:ascii="Arial" w:hAnsi="Arial"/>
          <w:sz w:val="20"/>
        </w:rPr>
      </w:pPr>
      <w:r w:rsidRPr="009D473B">
        <w:rPr>
          <w:rFonts w:ascii="Arial" w:hAnsi="Arial"/>
          <w:sz w:val="20"/>
        </w:rPr>
        <w:t xml:space="preserve">All publicity is coordinated by </w:t>
      </w:r>
      <w:r w:rsidR="00446B79">
        <w:rPr>
          <w:rFonts w:ascii="Arial" w:hAnsi="Arial"/>
          <w:sz w:val="20"/>
        </w:rPr>
        <w:t>TJA</w:t>
      </w:r>
      <w:r w:rsidRPr="009D473B">
        <w:rPr>
          <w:rFonts w:ascii="Arial" w:hAnsi="Arial"/>
          <w:sz w:val="20"/>
        </w:rPr>
        <w:t>. The artist must forward biographical information, exhibit info</w:t>
      </w:r>
      <w:r w:rsidRPr="009D473B">
        <w:rPr>
          <w:rFonts w:ascii="Arial" w:hAnsi="Arial"/>
          <w:sz w:val="20"/>
        </w:rPr>
        <w:t>r</w:t>
      </w:r>
      <w:r w:rsidRPr="009D473B">
        <w:rPr>
          <w:rFonts w:ascii="Arial" w:hAnsi="Arial"/>
          <w:sz w:val="20"/>
        </w:rPr>
        <w:t xml:space="preserve">mation, high res images, and any other supportive materials to </w:t>
      </w:r>
      <w:r w:rsidR="00446B79">
        <w:rPr>
          <w:rFonts w:ascii="Arial" w:hAnsi="Arial"/>
          <w:sz w:val="20"/>
        </w:rPr>
        <w:t>TJA</w:t>
      </w:r>
      <w:r w:rsidRPr="009D473B">
        <w:rPr>
          <w:rFonts w:ascii="Arial" w:hAnsi="Arial"/>
          <w:sz w:val="20"/>
        </w:rPr>
        <w:t>.  The artist is also encouraged to submit an artist statement about the works exhibited. All items should be submitted at least one month prior to the opening of the exhibition.</w:t>
      </w:r>
    </w:p>
    <w:p w14:paraId="70D016E9" w14:textId="77777777" w:rsidR="00F87BF8" w:rsidRPr="009D473B" w:rsidRDefault="00F87BF8" w:rsidP="00F87BF8">
      <w:pPr>
        <w:numPr>
          <w:ilvl w:val="0"/>
          <w:numId w:val="1"/>
        </w:numPr>
        <w:spacing w:after="140"/>
        <w:ind w:hanging="240"/>
        <w:rPr>
          <w:rFonts w:ascii="Arial" w:hAnsi="Arial"/>
          <w:sz w:val="20"/>
        </w:rPr>
      </w:pPr>
      <w:r w:rsidRPr="009D473B">
        <w:rPr>
          <w:rFonts w:ascii="Arial" w:hAnsi="Arial"/>
          <w:sz w:val="20"/>
        </w:rPr>
        <w:t xml:space="preserve">Costs of litigation: If any legal action is brought for the enforcement of this Agreement by </w:t>
      </w:r>
      <w:r w:rsidR="00446B79">
        <w:rPr>
          <w:rFonts w:ascii="Arial" w:hAnsi="Arial"/>
          <w:sz w:val="20"/>
        </w:rPr>
        <w:t>TJA</w:t>
      </w:r>
      <w:r w:rsidRPr="009D473B">
        <w:rPr>
          <w:rFonts w:ascii="Arial" w:hAnsi="Arial"/>
          <w:sz w:val="20"/>
        </w:rPr>
        <w:t xml:space="preserve"> against the artist, or because of a dispute regarding any alleged breach, default, or misrepresentation by the artist in connection with any of the provisions of this Agreement, </w:t>
      </w:r>
      <w:r w:rsidR="00446B79">
        <w:rPr>
          <w:rFonts w:ascii="Arial" w:hAnsi="Arial"/>
          <w:sz w:val="20"/>
        </w:rPr>
        <w:t>TJA</w:t>
      </w:r>
      <w:r w:rsidRPr="009D473B">
        <w:rPr>
          <w:rFonts w:ascii="Arial" w:hAnsi="Arial"/>
          <w:sz w:val="20"/>
        </w:rPr>
        <w:t xml:space="preserve"> shall be entitled to recover reasonable attorney’s fees and other costs incurred in that action, in addition to any other relief to which such party may be entitled.</w:t>
      </w:r>
    </w:p>
    <w:p w14:paraId="7A0BC94C" w14:textId="77777777" w:rsidR="00F87BF8" w:rsidRDefault="00F87BF8">
      <w:pPr>
        <w:spacing w:after="140"/>
        <w:rPr>
          <w:rFonts w:ascii="Arial" w:hAnsi="Arial"/>
          <w:sz w:val="22"/>
        </w:rPr>
      </w:pPr>
      <w:r>
        <w:rPr>
          <w:rFonts w:ascii="Arial" w:hAnsi="Arial"/>
          <w:sz w:val="22"/>
        </w:rPr>
        <w:t>LIST OF WORKS</w:t>
      </w:r>
    </w:p>
    <w:p w14:paraId="3136751A" w14:textId="77777777" w:rsidR="00F87BF8" w:rsidRDefault="00F87BF8">
      <w:pPr>
        <w:pStyle w:val="BodyText"/>
        <w:spacing w:after="80"/>
        <w:rPr>
          <w:sz w:val="20"/>
        </w:rPr>
      </w:pPr>
      <w:r>
        <w:rPr>
          <w:sz w:val="20"/>
        </w:rPr>
        <w:t>Artist________________________________________________________________________________</w:t>
      </w:r>
    </w:p>
    <w:p w14:paraId="1137301A" w14:textId="77777777" w:rsidR="00F87BF8" w:rsidRDefault="00F87BF8">
      <w:pPr>
        <w:pStyle w:val="BodyText"/>
        <w:spacing w:after="80"/>
        <w:rPr>
          <w:sz w:val="20"/>
        </w:rPr>
      </w:pPr>
      <w:r>
        <w:rPr>
          <w:sz w:val="20"/>
        </w:rPr>
        <w:t>Title________________________________________________________________________________</w:t>
      </w:r>
    </w:p>
    <w:p w14:paraId="0D3D1E21" w14:textId="77777777" w:rsidR="00F87BF8" w:rsidRDefault="00F87BF8">
      <w:pPr>
        <w:pStyle w:val="BodyText"/>
        <w:spacing w:after="80"/>
        <w:rPr>
          <w:sz w:val="20"/>
        </w:rPr>
      </w:pPr>
      <w:r>
        <w:rPr>
          <w:sz w:val="20"/>
        </w:rPr>
        <w:t>Year Executed ______________Medium___________________________________________________</w:t>
      </w:r>
    </w:p>
    <w:p w14:paraId="7CB992CE" w14:textId="77777777" w:rsidR="00F87BF8" w:rsidRDefault="00F87BF8">
      <w:pPr>
        <w:pStyle w:val="BodyText"/>
        <w:spacing w:after="80"/>
        <w:rPr>
          <w:sz w:val="20"/>
        </w:rPr>
      </w:pPr>
      <w:r>
        <w:rPr>
          <w:sz w:val="20"/>
        </w:rPr>
        <w:t>Dimensions_________________________________________________</w:t>
      </w:r>
    </w:p>
    <w:p w14:paraId="7641D93A" w14:textId="77777777" w:rsidR="00F87BF8" w:rsidRDefault="00F87BF8">
      <w:pPr>
        <w:pStyle w:val="BodyText"/>
        <w:spacing w:after="80"/>
        <w:rPr>
          <w:sz w:val="20"/>
        </w:rPr>
      </w:pPr>
      <w:r>
        <w:rPr>
          <w:sz w:val="20"/>
        </w:rPr>
        <w:t>Is this work for sale? ________ If yes, please indicate price $________________</w:t>
      </w:r>
    </w:p>
    <w:p w14:paraId="57377197" w14:textId="77777777" w:rsidR="00F87BF8" w:rsidRDefault="00F87BF8">
      <w:pPr>
        <w:pStyle w:val="BodyText"/>
        <w:spacing w:after="80"/>
      </w:pPr>
      <w:r>
        <w:rPr>
          <w:i/>
        </w:rPr>
        <w:t xml:space="preserve">Note to Lender/Artist: if your work in this exhibition is for sale, note that </w:t>
      </w:r>
      <w:proofErr w:type="spellStart"/>
      <w:r w:rsidR="00446B79">
        <w:rPr>
          <w:i/>
        </w:rPr>
        <w:t>Tye</w:t>
      </w:r>
      <w:proofErr w:type="spellEnd"/>
      <w:r w:rsidR="00446B79">
        <w:rPr>
          <w:i/>
        </w:rPr>
        <w:t xml:space="preserve"> Johnson Artistry, Inc. takes a 4</w:t>
      </w:r>
      <w:r>
        <w:rPr>
          <w:i/>
        </w:rPr>
        <w:t>0% co</w:t>
      </w:r>
      <w:r>
        <w:rPr>
          <w:i/>
        </w:rPr>
        <w:t>m</w:t>
      </w:r>
      <w:r>
        <w:rPr>
          <w:i/>
        </w:rPr>
        <w:t>mission on all sales plus applicable sales tax.</w:t>
      </w:r>
    </w:p>
    <w:p w14:paraId="050DA0E0" w14:textId="77777777" w:rsidR="00F87BF8" w:rsidRDefault="00F87BF8">
      <w:pPr>
        <w:spacing w:after="140"/>
        <w:rPr>
          <w:rFonts w:ascii="Arial" w:hAnsi="Arial"/>
          <w:sz w:val="22"/>
        </w:rPr>
      </w:pPr>
    </w:p>
    <w:p w14:paraId="76E15DE1" w14:textId="77777777" w:rsidR="00F87BF8" w:rsidRDefault="00F87BF8">
      <w:pPr>
        <w:pStyle w:val="BodyText"/>
        <w:spacing w:after="80"/>
        <w:rPr>
          <w:sz w:val="20"/>
        </w:rPr>
      </w:pPr>
      <w:r>
        <w:rPr>
          <w:sz w:val="20"/>
        </w:rPr>
        <w:t>Artist________________________________________________________________________________</w:t>
      </w:r>
    </w:p>
    <w:p w14:paraId="3EDB7CE5" w14:textId="77777777" w:rsidR="00F87BF8" w:rsidRDefault="00F87BF8">
      <w:pPr>
        <w:pStyle w:val="BodyText"/>
        <w:spacing w:after="80"/>
        <w:rPr>
          <w:sz w:val="20"/>
        </w:rPr>
      </w:pPr>
      <w:r>
        <w:rPr>
          <w:sz w:val="20"/>
        </w:rPr>
        <w:t>Title________________________________________________________________________________</w:t>
      </w:r>
    </w:p>
    <w:p w14:paraId="05533649" w14:textId="77777777" w:rsidR="00F87BF8" w:rsidRDefault="00F87BF8">
      <w:pPr>
        <w:pStyle w:val="BodyText"/>
        <w:spacing w:after="80"/>
        <w:rPr>
          <w:sz w:val="20"/>
        </w:rPr>
      </w:pPr>
      <w:r>
        <w:rPr>
          <w:sz w:val="20"/>
        </w:rPr>
        <w:t>Year Executed ______________Medium___________________________________________________</w:t>
      </w:r>
    </w:p>
    <w:p w14:paraId="645640DF" w14:textId="77777777" w:rsidR="00F87BF8" w:rsidRDefault="00F87BF8">
      <w:pPr>
        <w:pStyle w:val="BodyText"/>
        <w:spacing w:after="80"/>
        <w:rPr>
          <w:sz w:val="20"/>
        </w:rPr>
      </w:pPr>
      <w:r>
        <w:rPr>
          <w:sz w:val="20"/>
        </w:rPr>
        <w:t>Dimensions_________________________________________________</w:t>
      </w:r>
    </w:p>
    <w:p w14:paraId="5C03873F" w14:textId="77777777" w:rsidR="00F87BF8" w:rsidRDefault="00F87BF8">
      <w:pPr>
        <w:pStyle w:val="BodyText"/>
        <w:spacing w:after="80"/>
        <w:rPr>
          <w:sz w:val="20"/>
        </w:rPr>
      </w:pPr>
      <w:r>
        <w:rPr>
          <w:sz w:val="20"/>
        </w:rPr>
        <w:t>Is this work for sale? ________ If yes, please indicate price $________________</w:t>
      </w:r>
    </w:p>
    <w:p w14:paraId="0E686CBB" w14:textId="77777777" w:rsidR="00F87BF8" w:rsidRDefault="00F87BF8">
      <w:pPr>
        <w:pStyle w:val="BodyText"/>
        <w:spacing w:after="80"/>
        <w:rPr>
          <w:i/>
        </w:rPr>
      </w:pPr>
      <w:r>
        <w:rPr>
          <w:i/>
        </w:rPr>
        <w:t xml:space="preserve">Note to Lender/Artist: if your work in this exhibition is for sale, note </w:t>
      </w:r>
      <w:r w:rsidR="00446B79">
        <w:rPr>
          <w:i/>
        </w:rPr>
        <w:t xml:space="preserve">that </w:t>
      </w:r>
      <w:proofErr w:type="spellStart"/>
      <w:r w:rsidR="00446B79">
        <w:rPr>
          <w:i/>
        </w:rPr>
        <w:t>Tye</w:t>
      </w:r>
      <w:proofErr w:type="spellEnd"/>
      <w:r w:rsidR="00446B79">
        <w:rPr>
          <w:i/>
        </w:rPr>
        <w:t xml:space="preserve"> Johnson Artistry, Inc. takes a 4</w:t>
      </w:r>
      <w:r>
        <w:rPr>
          <w:i/>
        </w:rPr>
        <w:t>0% co</w:t>
      </w:r>
      <w:r>
        <w:rPr>
          <w:i/>
        </w:rPr>
        <w:t>m</w:t>
      </w:r>
      <w:r>
        <w:rPr>
          <w:i/>
        </w:rPr>
        <w:t>mission on all sales plus applicable sales tax.</w:t>
      </w:r>
    </w:p>
    <w:p w14:paraId="57200A8A" w14:textId="77777777" w:rsidR="00F87BF8" w:rsidRDefault="00F87BF8">
      <w:pPr>
        <w:pStyle w:val="BodyText"/>
        <w:spacing w:after="80"/>
        <w:rPr>
          <w:i/>
        </w:rPr>
      </w:pPr>
    </w:p>
    <w:p w14:paraId="03412A5A" w14:textId="77777777" w:rsidR="00F87BF8" w:rsidRDefault="00F87BF8">
      <w:pPr>
        <w:pStyle w:val="BodyText"/>
        <w:spacing w:after="80"/>
        <w:rPr>
          <w:i/>
        </w:rPr>
      </w:pPr>
    </w:p>
    <w:p w14:paraId="7602667B" w14:textId="77777777" w:rsidR="00F87BF8" w:rsidRDefault="00F87BF8">
      <w:pPr>
        <w:pStyle w:val="BodyText"/>
        <w:spacing w:after="80"/>
        <w:rPr>
          <w:i/>
        </w:rPr>
      </w:pPr>
    </w:p>
    <w:p w14:paraId="552267D5" w14:textId="77777777" w:rsidR="00F87BF8" w:rsidRDefault="00F87BF8">
      <w:pPr>
        <w:pStyle w:val="BodyText"/>
        <w:spacing w:after="80"/>
        <w:rPr>
          <w:i/>
        </w:rPr>
      </w:pPr>
    </w:p>
    <w:p w14:paraId="23F63D8F" w14:textId="77777777" w:rsidR="00F87BF8" w:rsidRDefault="00F87BF8">
      <w:pPr>
        <w:pStyle w:val="BodyText"/>
        <w:spacing w:after="80"/>
        <w:rPr>
          <w:sz w:val="20"/>
        </w:rPr>
      </w:pPr>
      <w:r>
        <w:rPr>
          <w:sz w:val="20"/>
        </w:rPr>
        <w:t>Artist________________________________________________________________________________</w:t>
      </w:r>
    </w:p>
    <w:p w14:paraId="38A44EFF" w14:textId="77777777" w:rsidR="00F87BF8" w:rsidRDefault="00F87BF8">
      <w:pPr>
        <w:pStyle w:val="BodyText"/>
        <w:spacing w:after="80"/>
        <w:rPr>
          <w:sz w:val="20"/>
        </w:rPr>
      </w:pPr>
      <w:r>
        <w:rPr>
          <w:sz w:val="20"/>
        </w:rPr>
        <w:t>Title________________________________________________________________________________</w:t>
      </w:r>
    </w:p>
    <w:p w14:paraId="12776162" w14:textId="77777777" w:rsidR="00F87BF8" w:rsidRDefault="00F87BF8">
      <w:pPr>
        <w:pStyle w:val="BodyText"/>
        <w:spacing w:after="80"/>
        <w:rPr>
          <w:sz w:val="20"/>
        </w:rPr>
      </w:pPr>
      <w:r>
        <w:rPr>
          <w:sz w:val="20"/>
        </w:rPr>
        <w:t>Year Executed ______________Medium___________________________________________________</w:t>
      </w:r>
    </w:p>
    <w:p w14:paraId="08DFB0CA" w14:textId="77777777" w:rsidR="00F87BF8" w:rsidRDefault="00F87BF8">
      <w:pPr>
        <w:pStyle w:val="BodyText"/>
        <w:spacing w:after="80"/>
        <w:rPr>
          <w:sz w:val="20"/>
        </w:rPr>
      </w:pPr>
      <w:r>
        <w:rPr>
          <w:sz w:val="20"/>
        </w:rPr>
        <w:t>Dimensions_________________________________________________</w:t>
      </w:r>
    </w:p>
    <w:p w14:paraId="088DF41A" w14:textId="77777777" w:rsidR="00F87BF8" w:rsidRDefault="00F87BF8">
      <w:pPr>
        <w:pStyle w:val="BodyText"/>
        <w:spacing w:after="80"/>
        <w:rPr>
          <w:sz w:val="20"/>
        </w:rPr>
      </w:pPr>
      <w:r>
        <w:rPr>
          <w:sz w:val="20"/>
        </w:rPr>
        <w:t>Is this work for sale? ________ If yes, please indicate price $________________</w:t>
      </w:r>
    </w:p>
    <w:p w14:paraId="48DA3E32" w14:textId="77777777" w:rsidR="00F87BF8" w:rsidRDefault="00F87BF8">
      <w:pPr>
        <w:pStyle w:val="BodyText"/>
        <w:spacing w:after="80"/>
        <w:rPr>
          <w:i/>
        </w:rPr>
      </w:pPr>
      <w:r>
        <w:rPr>
          <w:i/>
        </w:rPr>
        <w:t xml:space="preserve">Note to Lender/Artist: if your work in this exhibition is for sale, note that </w:t>
      </w:r>
      <w:proofErr w:type="spellStart"/>
      <w:r w:rsidR="00446B79">
        <w:rPr>
          <w:i/>
        </w:rPr>
        <w:t>Tye</w:t>
      </w:r>
      <w:proofErr w:type="spellEnd"/>
      <w:r w:rsidR="00446B79">
        <w:rPr>
          <w:i/>
        </w:rPr>
        <w:t xml:space="preserve"> Johnson Artistry, </w:t>
      </w:r>
      <w:proofErr w:type="spellStart"/>
      <w:r w:rsidR="00446B79">
        <w:rPr>
          <w:i/>
        </w:rPr>
        <w:t>Inc</w:t>
      </w:r>
      <w:proofErr w:type="spellEnd"/>
      <w:r w:rsidR="00446B79">
        <w:rPr>
          <w:i/>
        </w:rPr>
        <w:t xml:space="preserve"> takes a 4</w:t>
      </w:r>
      <w:r>
        <w:rPr>
          <w:i/>
        </w:rPr>
        <w:t>0% co</w:t>
      </w:r>
      <w:r>
        <w:rPr>
          <w:i/>
        </w:rPr>
        <w:t>m</w:t>
      </w:r>
      <w:r>
        <w:rPr>
          <w:i/>
        </w:rPr>
        <w:t>mission on all sales plus applicable sales tax.</w:t>
      </w:r>
    </w:p>
    <w:p w14:paraId="7790D934" w14:textId="77777777" w:rsidR="00F87BF8" w:rsidRDefault="00F87BF8">
      <w:pPr>
        <w:pStyle w:val="BodyText"/>
        <w:spacing w:after="80"/>
        <w:rPr>
          <w:i/>
        </w:rPr>
      </w:pPr>
    </w:p>
    <w:p w14:paraId="0AE9A651" w14:textId="77777777" w:rsidR="00F87BF8" w:rsidRDefault="00F87BF8">
      <w:pPr>
        <w:pStyle w:val="BodyText"/>
        <w:spacing w:after="80"/>
        <w:rPr>
          <w:sz w:val="20"/>
        </w:rPr>
      </w:pPr>
      <w:r>
        <w:rPr>
          <w:sz w:val="20"/>
        </w:rPr>
        <w:t>Artist________________________________________________________________________________</w:t>
      </w:r>
    </w:p>
    <w:p w14:paraId="409E1FCF" w14:textId="77777777" w:rsidR="00F87BF8" w:rsidRDefault="00F87BF8">
      <w:pPr>
        <w:pStyle w:val="BodyText"/>
        <w:spacing w:after="80"/>
        <w:rPr>
          <w:sz w:val="20"/>
        </w:rPr>
      </w:pPr>
      <w:r>
        <w:rPr>
          <w:sz w:val="20"/>
        </w:rPr>
        <w:t>Title________________________________________________________________________________</w:t>
      </w:r>
    </w:p>
    <w:p w14:paraId="0D370C63" w14:textId="77777777" w:rsidR="00F87BF8" w:rsidRDefault="00F87BF8">
      <w:pPr>
        <w:pStyle w:val="BodyText"/>
        <w:spacing w:after="80"/>
        <w:rPr>
          <w:sz w:val="20"/>
        </w:rPr>
      </w:pPr>
      <w:r>
        <w:rPr>
          <w:sz w:val="20"/>
        </w:rPr>
        <w:t>Year Executed ______________Medium___________________________________________________</w:t>
      </w:r>
    </w:p>
    <w:p w14:paraId="13E2F0AF" w14:textId="77777777" w:rsidR="00F87BF8" w:rsidRDefault="00F87BF8">
      <w:pPr>
        <w:pStyle w:val="BodyText"/>
        <w:spacing w:after="80"/>
        <w:rPr>
          <w:sz w:val="20"/>
        </w:rPr>
      </w:pPr>
      <w:r>
        <w:rPr>
          <w:sz w:val="20"/>
        </w:rPr>
        <w:t>Dimensions_________________________________________________</w:t>
      </w:r>
    </w:p>
    <w:p w14:paraId="04381E54" w14:textId="77777777" w:rsidR="00F87BF8" w:rsidRDefault="00F87BF8">
      <w:pPr>
        <w:pStyle w:val="BodyText"/>
        <w:spacing w:after="80"/>
        <w:rPr>
          <w:sz w:val="20"/>
        </w:rPr>
      </w:pPr>
      <w:r>
        <w:rPr>
          <w:sz w:val="20"/>
        </w:rPr>
        <w:t>Is this work for sale? ________ If yes, please indicate price $________________</w:t>
      </w:r>
    </w:p>
    <w:p w14:paraId="77F02B31" w14:textId="77777777" w:rsidR="00F87BF8" w:rsidRDefault="00F87BF8">
      <w:pPr>
        <w:pStyle w:val="BodyText"/>
        <w:spacing w:after="80"/>
      </w:pPr>
      <w:r>
        <w:rPr>
          <w:i/>
        </w:rPr>
        <w:t xml:space="preserve">Note to Lender/Artist: if your work in this exhibition is for sale, note that </w:t>
      </w:r>
      <w:proofErr w:type="spellStart"/>
      <w:r w:rsidR="00446B79">
        <w:rPr>
          <w:i/>
        </w:rPr>
        <w:t>Tye</w:t>
      </w:r>
      <w:proofErr w:type="spellEnd"/>
      <w:r w:rsidR="00446B79">
        <w:rPr>
          <w:i/>
        </w:rPr>
        <w:t xml:space="preserve"> Johnson Artistry, Inc. takes a 4</w:t>
      </w:r>
      <w:r>
        <w:rPr>
          <w:i/>
        </w:rPr>
        <w:t>0% co</w:t>
      </w:r>
      <w:r>
        <w:rPr>
          <w:i/>
        </w:rPr>
        <w:t>m</w:t>
      </w:r>
      <w:r>
        <w:rPr>
          <w:i/>
        </w:rPr>
        <w:t>mission on all sales plus applicable sales tax.</w:t>
      </w:r>
    </w:p>
    <w:p w14:paraId="53B5FD39" w14:textId="77777777" w:rsidR="00F87BF8" w:rsidRDefault="00F87BF8">
      <w:pPr>
        <w:rPr>
          <w:rFonts w:ascii="Arial" w:hAnsi="Arial"/>
          <w:b/>
          <w:sz w:val="20"/>
        </w:rPr>
      </w:pPr>
      <w:r>
        <w:rPr>
          <w:rFonts w:ascii="Arial" w:hAnsi="Arial"/>
          <w:b/>
          <w:sz w:val="20"/>
        </w:rPr>
        <w:t>I have read and agree to all conditions above and on subsequent pages of agreement.</w:t>
      </w:r>
    </w:p>
    <w:p w14:paraId="07C04874" w14:textId="77777777" w:rsidR="00F87BF8" w:rsidRDefault="00F87BF8">
      <w:pPr>
        <w:rPr>
          <w:rFonts w:ascii="Arial" w:hAnsi="Arial"/>
          <w:sz w:val="20"/>
        </w:rPr>
      </w:pPr>
    </w:p>
    <w:p w14:paraId="76A84E53" w14:textId="77777777" w:rsidR="00F87BF8" w:rsidRDefault="00F87BF8">
      <w:pPr>
        <w:rPr>
          <w:rFonts w:ascii="Arial" w:hAnsi="Arial"/>
          <w:sz w:val="20"/>
        </w:rPr>
      </w:pPr>
    </w:p>
    <w:p w14:paraId="31D1AB3B" w14:textId="77777777" w:rsidR="00F87BF8" w:rsidRDefault="00F87BF8">
      <w:pPr>
        <w:spacing w:after="140"/>
        <w:rPr>
          <w:rFonts w:ascii="Times New Roman" w:eastAsia="Times New Roman" w:hAnsi="Times New Roman"/>
          <w:color w:val="auto"/>
          <w:sz w:val="20"/>
          <w:lang w:bidi="x-none"/>
        </w:rPr>
      </w:pPr>
      <w:r>
        <w:rPr>
          <w:rFonts w:ascii="Arial" w:hAnsi="Arial"/>
          <w:sz w:val="22"/>
        </w:rPr>
        <w:t>Artist Signature</w:t>
      </w:r>
      <w:proofErr w:type="gramStart"/>
      <w:r>
        <w:rPr>
          <w:rFonts w:ascii="Arial" w:hAnsi="Arial"/>
          <w:sz w:val="22"/>
        </w:rPr>
        <w:t>:_</w:t>
      </w:r>
      <w:proofErr w:type="gramEnd"/>
      <w:r>
        <w:rPr>
          <w:rFonts w:ascii="Arial" w:hAnsi="Arial"/>
          <w:sz w:val="22"/>
        </w:rPr>
        <w:t>____________________________________ Date:___________</w:t>
      </w:r>
    </w:p>
    <w:sectPr w:rsidR="00F87B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BA67E" w14:textId="77777777" w:rsidR="00EF78AC" w:rsidRDefault="00EF78AC">
      <w:r>
        <w:separator/>
      </w:r>
    </w:p>
  </w:endnote>
  <w:endnote w:type="continuationSeparator" w:id="0">
    <w:p w14:paraId="43C5C1DD" w14:textId="77777777" w:rsidR="00EF78AC" w:rsidRDefault="00EF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42045" w14:textId="77777777" w:rsidR="00446B79" w:rsidRDefault="00446B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2D33" w14:textId="77777777" w:rsidR="00446B79" w:rsidRDefault="00446B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AF555" w14:textId="77777777" w:rsidR="00446B79" w:rsidRDefault="00446B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2D19F" w14:textId="77777777" w:rsidR="00EF78AC" w:rsidRDefault="00EF78AC">
      <w:r>
        <w:separator/>
      </w:r>
    </w:p>
  </w:footnote>
  <w:footnote w:type="continuationSeparator" w:id="0">
    <w:p w14:paraId="379B33DE" w14:textId="77777777" w:rsidR="00EF78AC" w:rsidRDefault="00EF7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F8D0" w14:textId="77777777" w:rsidR="00446B79" w:rsidRDefault="00446B79" w:rsidP="00446B79">
    <w:pPr>
      <w:spacing w:line="360" w:lineRule="auto"/>
      <w:rPr>
        <w:rFonts w:ascii="Helvetica" w:hAnsi="Helvetica"/>
        <w:sz w:val="18"/>
      </w:rPr>
    </w:pPr>
    <w:proofErr w:type="spellStart"/>
    <w:r>
      <w:rPr>
        <w:rFonts w:ascii="Helvetica" w:hAnsi="Helvetica"/>
        <w:b/>
        <w:sz w:val="22"/>
      </w:rPr>
      <w:t>Tye</w:t>
    </w:r>
    <w:proofErr w:type="spellEnd"/>
    <w:r>
      <w:rPr>
        <w:rFonts w:ascii="Helvetica" w:hAnsi="Helvetica"/>
        <w:b/>
        <w:sz w:val="22"/>
      </w:rPr>
      <w:t xml:space="preserve"> Johnson Artistry, Inc. - 1029 W. 35th St. (Studio 409) Chicago, IL 60609</w:t>
    </w:r>
  </w:p>
  <w:p w14:paraId="733DF769" w14:textId="77777777" w:rsidR="00446B79" w:rsidRDefault="00446B79" w:rsidP="00446B79">
    <w:pPr>
      <w:rPr>
        <w:rFonts w:ascii="Helvetica" w:hAnsi="Helvetica"/>
        <w:sz w:val="18"/>
      </w:rPr>
    </w:pPr>
    <w:r>
      <w:rPr>
        <w:rFonts w:ascii="Helvetica" w:hAnsi="Helvetica"/>
        <w:sz w:val="18"/>
      </w:rPr>
      <w:t xml:space="preserve">Ph. 312.775.2144  </w:t>
    </w:r>
    <w:proofErr w:type="gramStart"/>
    <w:r>
      <w:rPr>
        <w:rFonts w:ascii="Helvetica" w:hAnsi="Helvetica"/>
        <w:sz w:val="18"/>
      </w:rPr>
      <w:t xml:space="preserve">•  </w:t>
    </w:r>
    <w:proofErr w:type="gramEnd"/>
    <w:r w:rsidR="000613EF">
      <w:fldChar w:fldCharType="begin"/>
    </w:r>
    <w:r w:rsidR="000613EF">
      <w:instrText xml:space="preserve"> HYPERLINK "http://www.tyejohnsonartistry.org" </w:instrText>
    </w:r>
    <w:r w:rsidR="000613EF">
      <w:fldChar w:fldCharType="separate"/>
    </w:r>
    <w:r w:rsidRPr="00940BA3">
      <w:rPr>
        <w:rStyle w:val="Hyperlink"/>
        <w:rFonts w:ascii="Helvetica" w:hAnsi="Helvetica"/>
        <w:sz w:val="18"/>
      </w:rPr>
      <w:t>www.tyejohnsonartistry.org</w:t>
    </w:r>
    <w:r w:rsidR="000613EF">
      <w:rPr>
        <w:rStyle w:val="Hyperlink"/>
        <w:rFonts w:ascii="Helvetica" w:hAnsi="Helvetica"/>
        <w:sz w:val="18"/>
      </w:rPr>
      <w:fldChar w:fldCharType="end"/>
    </w:r>
    <w:r>
      <w:rPr>
        <w:rFonts w:ascii="Helvetica" w:hAnsi="Helvetica"/>
        <w:sz w:val="18"/>
      </w:rPr>
      <w:t xml:space="preserve">  •  </w:t>
    </w:r>
    <w:hyperlink r:id="rId1" w:history="1">
      <w:r w:rsidR="00264C00" w:rsidRPr="00940BA3">
        <w:rPr>
          <w:rStyle w:val="Hyperlink"/>
          <w:rFonts w:ascii="Helvetica" w:hAnsi="Helvetica"/>
          <w:sz w:val="18"/>
        </w:rPr>
        <w:t>exhibits@tjartistry.org</w:t>
      </w:r>
    </w:hyperlink>
    <w:r>
      <w:rPr>
        <w:rFonts w:ascii="Helvetica" w:hAnsi="Helvetica"/>
        <w:color w:val="000099"/>
        <w:sz w:val="18"/>
        <w:u w:val="single"/>
      </w:rPr>
      <w:t xml:space="preserve"> </w:t>
    </w:r>
  </w:p>
  <w:p w14:paraId="2B496BA9" w14:textId="77777777" w:rsidR="00F87BF8" w:rsidRDefault="00F87BF8">
    <w:pPr>
      <w:jc w:val="center"/>
      <w:rPr>
        <w:rFonts w:ascii="Helvetica" w:hAnsi="Helvetica"/>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7825" w14:textId="77777777" w:rsidR="00446B79" w:rsidRDefault="00574145" w:rsidP="00446B79">
    <w:pPr>
      <w:spacing w:line="360" w:lineRule="auto"/>
      <w:rPr>
        <w:rFonts w:ascii="Helvetica" w:hAnsi="Helvetica"/>
        <w:b/>
        <w:sz w:val="22"/>
      </w:rPr>
    </w:pPr>
    <w:r>
      <w:rPr>
        <w:noProof/>
      </w:rPr>
      <w:drawing>
        <wp:anchor distT="0" distB="0" distL="114300" distR="114300" simplePos="0" relativeHeight="251659264" behindDoc="1" locked="0" layoutInCell="1" allowOverlap="1" wp14:anchorId="4650B54C" wp14:editId="21480DA9">
          <wp:simplePos x="0" y="0"/>
          <wp:positionH relativeFrom="column">
            <wp:posOffset>-1160145</wp:posOffset>
          </wp:positionH>
          <wp:positionV relativeFrom="paragraph">
            <wp:posOffset>-538480</wp:posOffset>
          </wp:positionV>
          <wp:extent cx="3284855" cy="1461770"/>
          <wp:effectExtent l="0" t="0" r="0" b="11430"/>
          <wp:wrapNone/>
          <wp:docPr id="4" name="Picture 4" descr="1478937_558112547619736_793388343475537048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78937_558112547619736_7933883434755370481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855" cy="146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9EAB2" w14:textId="77777777" w:rsidR="00446B79" w:rsidRDefault="00446B79" w:rsidP="00446B79">
    <w:pPr>
      <w:spacing w:line="360" w:lineRule="auto"/>
      <w:rPr>
        <w:rFonts w:ascii="Helvetica" w:hAnsi="Helvetica"/>
        <w:b/>
        <w:sz w:val="22"/>
      </w:rPr>
    </w:pPr>
  </w:p>
  <w:p w14:paraId="477DA4E7" w14:textId="77777777" w:rsidR="00F87BF8" w:rsidRDefault="00446B79" w:rsidP="00446B79">
    <w:pPr>
      <w:spacing w:line="360" w:lineRule="auto"/>
      <w:rPr>
        <w:rFonts w:ascii="Helvetica" w:hAnsi="Helvetica"/>
        <w:sz w:val="18"/>
      </w:rPr>
    </w:pPr>
    <w:proofErr w:type="spellStart"/>
    <w:r>
      <w:rPr>
        <w:rFonts w:ascii="Helvetica" w:hAnsi="Helvetica"/>
        <w:b/>
        <w:sz w:val="22"/>
      </w:rPr>
      <w:t>Tye</w:t>
    </w:r>
    <w:proofErr w:type="spellEnd"/>
    <w:r>
      <w:rPr>
        <w:rFonts w:ascii="Helvetica" w:hAnsi="Helvetica"/>
        <w:b/>
        <w:sz w:val="22"/>
      </w:rPr>
      <w:t xml:space="preserve"> Johnson Artistry, Inc.</w:t>
    </w:r>
    <w:r w:rsidR="00F87BF8">
      <w:rPr>
        <w:rFonts w:ascii="Helvetica" w:hAnsi="Helvetica"/>
        <w:b/>
        <w:sz w:val="22"/>
      </w:rPr>
      <w:t xml:space="preserve"> - 1029 W. 35th St.</w:t>
    </w:r>
    <w:r>
      <w:rPr>
        <w:rFonts w:ascii="Helvetica" w:hAnsi="Helvetica"/>
        <w:b/>
        <w:sz w:val="22"/>
      </w:rPr>
      <w:t xml:space="preserve"> (Studio 409)</w:t>
    </w:r>
    <w:r w:rsidR="00F87BF8">
      <w:rPr>
        <w:rFonts w:ascii="Helvetica" w:hAnsi="Helvetica"/>
        <w:b/>
        <w:sz w:val="22"/>
      </w:rPr>
      <w:t xml:space="preserve"> Chicago, IL 60609</w:t>
    </w:r>
  </w:p>
  <w:p w14:paraId="3A2BFDAC" w14:textId="77777777" w:rsidR="00F87BF8" w:rsidRDefault="00F87BF8" w:rsidP="00446B79">
    <w:pPr>
      <w:rPr>
        <w:rFonts w:ascii="Helvetica" w:hAnsi="Helvetica"/>
        <w:sz w:val="18"/>
      </w:rPr>
    </w:pPr>
    <w:r>
      <w:rPr>
        <w:rFonts w:ascii="Helvetica" w:hAnsi="Helvetica"/>
        <w:sz w:val="18"/>
      </w:rPr>
      <w:t xml:space="preserve">Ph. </w:t>
    </w:r>
    <w:r w:rsidR="00446B79">
      <w:rPr>
        <w:rFonts w:ascii="Helvetica" w:hAnsi="Helvetica"/>
        <w:sz w:val="18"/>
      </w:rPr>
      <w:t>312.775.2144</w:t>
    </w:r>
    <w:r>
      <w:rPr>
        <w:rFonts w:ascii="Helvetica" w:hAnsi="Helvetica"/>
        <w:sz w:val="18"/>
      </w:rPr>
      <w:t xml:space="preserve">  </w:t>
    </w:r>
    <w:proofErr w:type="gramStart"/>
    <w:r>
      <w:rPr>
        <w:rFonts w:ascii="Helvetica" w:hAnsi="Helvetica"/>
        <w:sz w:val="18"/>
      </w:rPr>
      <w:t xml:space="preserve">•  </w:t>
    </w:r>
    <w:proofErr w:type="gramEnd"/>
    <w:hyperlink r:id="rId2" w:history="1">
      <w:r w:rsidR="00446B79" w:rsidRPr="00940BA3">
        <w:rPr>
          <w:rStyle w:val="Hyperlink"/>
          <w:rFonts w:ascii="Helvetica" w:hAnsi="Helvetica"/>
          <w:sz w:val="18"/>
        </w:rPr>
        <w:t>www.tyejohnsonartistry.org</w:t>
      </w:r>
    </w:hyperlink>
    <w:r>
      <w:rPr>
        <w:rFonts w:ascii="Helvetica" w:hAnsi="Helvetica"/>
        <w:sz w:val="18"/>
      </w:rPr>
      <w:t xml:space="preserve">  •  </w:t>
    </w:r>
    <w:hyperlink r:id="rId3" w:history="1">
      <w:r w:rsidR="00264C00" w:rsidRPr="00940BA3">
        <w:rPr>
          <w:rStyle w:val="Hyperlink"/>
          <w:rFonts w:ascii="Helvetica" w:hAnsi="Helvetica"/>
          <w:sz w:val="18"/>
        </w:rPr>
        <w:t>exhibits@tjartistry.org</w:t>
      </w:r>
    </w:hyperlink>
    <w:r w:rsidR="00446B79">
      <w:rPr>
        <w:rFonts w:ascii="Helvetica" w:hAnsi="Helvetica"/>
        <w:color w:val="000099"/>
        <w:sz w:val="18"/>
        <w:u w:val="single"/>
      </w:rPr>
      <w:t xml:space="preserve"> </w:t>
    </w:r>
  </w:p>
  <w:p w14:paraId="44AF7B76" w14:textId="77777777" w:rsidR="00F87BF8" w:rsidRDefault="00F87BF8">
    <w:pPr>
      <w:jc w:val="center"/>
      <w:rPr>
        <w:rFonts w:ascii="Helvetica" w:hAnsi="Helvetica"/>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B1BC8" w14:textId="77777777" w:rsidR="00446B79" w:rsidRDefault="00446B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66"/>
    <w:rsid w:val="000613EF"/>
    <w:rsid w:val="00264C00"/>
    <w:rsid w:val="00301066"/>
    <w:rsid w:val="00446B79"/>
    <w:rsid w:val="00574145"/>
    <w:rsid w:val="00EF78AC"/>
    <w:rsid w:val="00F87B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D933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rPr>
  </w:style>
  <w:style w:type="paragraph" w:styleId="Heading1">
    <w:name w:val="heading 1"/>
    <w:next w:val="Normal"/>
    <w:qFormat/>
    <w:pPr>
      <w:keepNext/>
      <w:jc w:val="center"/>
      <w:outlineLvl w:val="0"/>
    </w:pPr>
    <w:rPr>
      <w:rFonts w:ascii="Helvetica" w:eastAsia="ヒラギノ角ゴ Pro W3" w:hAnsi="Helvetic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Arial" w:eastAsia="ヒラギノ角ゴ Pro W3" w:hAnsi="Arial"/>
      <w:color w:val="000000"/>
      <w:sz w:val="18"/>
    </w:rPr>
  </w:style>
  <w:style w:type="paragraph" w:styleId="Footer">
    <w:name w:val="footer"/>
    <w:basedOn w:val="Normal"/>
    <w:link w:val="FooterChar"/>
    <w:locked/>
    <w:rsid w:val="00B17282"/>
    <w:pPr>
      <w:tabs>
        <w:tab w:val="center" w:pos="4320"/>
        <w:tab w:val="right" w:pos="8640"/>
      </w:tabs>
    </w:pPr>
  </w:style>
  <w:style w:type="character" w:customStyle="1" w:styleId="FooterChar">
    <w:name w:val="Footer Char"/>
    <w:basedOn w:val="DefaultParagraphFont"/>
    <w:link w:val="Footer"/>
    <w:rsid w:val="00B17282"/>
    <w:rPr>
      <w:rFonts w:ascii="Times" w:eastAsia="ヒラギノ角ゴ Pro W3" w:hAnsi="Times"/>
      <w:color w:val="000000"/>
      <w:sz w:val="24"/>
      <w:szCs w:val="24"/>
    </w:rPr>
  </w:style>
  <w:style w:type="paragraph" w:styleId="Header">
    <w:name w:val="header"/>
    <w:basedOn w:val="Normal"/>
    <w:link w:val="HeaderChar"/>
    <w:locked/>
    <w:rsid w:val="00B17282"/>
    <w:pPr>
      <w:tabs>
        <w:tab w:val="center" w:pos="4320"/>
        <w:tab w:val="right" w:pos="8640"/>
      </w:tabs>
    </w:pPr>
  </w:style>
  <w:style w:type="character" w:customStyle="1" w:styleId="HeaderChar">
    <w:name w:val="Header Char"/>
    <w:basedOn w:val="DefaultParagraphFont"/>
    <w:link w:val="Header"/>
    <w:rsid w:val="00B17282"/>
    <w:rPr>
      <w:rFonts w:ascii="Times" w:eastAsia="ヒラギノ角ゴ Pro W3" w:hAnsi="Times"/>
      <w:color w:val="000000"/>
      <w:sz w:val="24"/>
      <w:szCs w:val="24"/>
    </w:rPr>
  </w:style>
  <w:style w:type="character" w:styleId="Hyperlink">
    <w:name w:val="Hyperlink"/>
    <w:basedOn w:val="DefaultParagraphFont"/>
    <w:locked/>
    <w:rsid w:val="00446B79"/>
    <w:rPr>
      <w:color w:val="0000FF" w:themeColor="hyperlink"/>
      <w:u w:val="single"/>
    </w:rPr>
  </w:style>
  <w:style w:type="character" w:styleId="FollowedHyperlink">
    <w:name w:val="FollowedHyperlink"/>
    <w:basedOn w:val="DefaultParagraphFont"/>
    <w:locked/>
    <w:rsid w:val="00264C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rPr>
  </w:style>
  <w:style w:type="paragraph" w:styleId="Heading1">
    <w:name w:val="heading 1"/>
    <w:next w:val="Normal"/>
    <w:qFormat/>
    <w:pPr>
      <w:keepNext/>
      <w:jc w:val="center"/>
      <w:outlineLvl w:val="0"/>
    </w:pPr>
    <w:rPr>
      <w:rFonts w:ascii="Helvetica" w:eastAsia="ヒラギノ角ゴ Pro W3" w:hAnsi="Helvetic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rFonts w:ascii="Arial" w:eastAsia="ヒラギノ角ゴ Pro W3" w:hAnsi="Arial"/>
      <w:color w:val="000000"/>
      <w:sz w:val="18"/>
    </w:rPr>
  </w:style>
  <w:style w:type="paragraph" w:styleId="Footer">
    <w:name w:val="footer"/>
    <w:basedOn w:val="Normal"/>
    <w:link w:val="FooterChar"/>
    <w:locked/>
    <w:rsid w:val="00B17282"/>
    <w:pPr>
      <w:tabs>
        <w:tab w:val="center" w:pos="4320"/>
        <w:tab w:val="right" w:pos="8640"/>
      </w:tabs>
    </w:pPr>
  </w:style>
  <w:style w:type="character" w:customStyle="1" w:styleId="FooterChar">
    <w:name w:val="Footer Char"/>
    <w:basedOn w:val="DefaultParagraphFont"/>
    <w:link w:val="Footer"/>
    <w:rsid w:val="00B17282"/>
    <w:rPr>
      <w:rFonts w:ascii="Times" w:eastAsia="ヒラギノ角ゴ Pro W3" w:hAnsi="Times"/>
      <w:color w:val="000000"/>
      <w:sz w:val="24"/>
      <w:szCs w:val="24"/>
    </w:rPr>
  </w:style>
  <w:style w:type="paragraph" w:styleId="Header">
    <w:name w:val="header"/>
    <w:basedOn w:val="Normal"/>
    <w:link w:val="HeaderChar"/>
    <w:locked/>
    <w:rsid w:val="00B17282"/>
    <w:pPr>
      <w:tabs>
        <w:tab w:val="center" w:pos="4320"/>
        <w:tab w:val="right" w:pos="8640"/>
      </w:tabs>
    </w:pPr>
  </w:style>
  <w:style w:type="character" w:customStyle="1" w:styleId="HeaderChar">
    <w:name w:val="Header Char"/>
    <w:basedOn w:val="DefaultParagraphFont"/>
    <w:link w:val="Header"/>
    <w:rsid w:val="00B17282"/>
    <w:rPr>
      <w:rFonts w:ascii="Times" w:eastAsia="ヒラギノ角ゴ Pro W3" w:hAnsi="Times"/>
      <w:color w:val="000000"/>
      <w:sz w:val="24"/>
      <w:szCs w:val="24"/>
    </w:rPr>
  </w:style>
  <w:style w:type="character" w:styleId="Hyperlink">
    <w:name w:val="Hyperlink"/>
    <w:basedOn w:val="DefaultParagraphFont"/>
    <w:locked/>
    <w:rsid w:val="00446B79"/>
    <w:rPr>
      <w:color w:val="0000FF" w:themeColor="hyperlink"/>
      <w:u w:val="single"/>
    </w:rPr>
  </w:style>
  <w:style w:type="character" w:styleId="FollowedHyperlink">
    <w:name w:val="FollowedHyperlink"/>
    <w:basedOn w:val="DefaultParagraphFont"/>
    <w:locked/>
    <w:rsid w:val="00264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xhibits@tjartist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tyejohnsonartistry.org" TargetMode="External"/><Relationship Id="rId3" Type="http://schemas.openxmlformats.org/officeDocument/2006/relationships/hyperlink" Target="mailto:exhibits@tjartis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1006</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6733</CharactersWithSpaces>
  <SharedDoc>false</SharedDoc>
  <HLinks>
    <vt:vector size="24" baseType="variant">
      <vt:variant>
        <vt:i4>2359301</vt:i4>
      </vt:variant>
      <vt:variant>
        <vt:i4>9</vt:i4>
      </vt:variant>
      <vt:variant>
        <vt:i4>0</vt:i4>
      </vt:variant>
      <vt:variant>
        <vt:i4>5</vt:i4>
      </vt:variant>
      <vt:variant>
        <vt:lpwstr>mailto:info@zbcenter.org</vt:lpwstr>
      </vt:variant>
      <vt:variant>
        <vt:lpwstr/>
      </vt:variant>
      <vt:variant>
        <vt:i4>6619225</vt:i4>
      </vt:variant>
      <vt:variant>
        <vt:i4>6</vt:i4>
      </vt:variant>
      <vt:variant>
        <vt:i4>0</vt:i4>
      </vt:variant>
      <vt:variant>
        <vt:i4>5</vt:i4>
      </vt:variant>
      <vt:variant>
        <vt:lpwstr>http://www.zbcenter.org</vt:lpwstr>
      </vt:variant>
      <vt:variant>
        <vt:lpwstr/>
      </vt:variant>
      <vt:variant>
        <vt:i4>2359301</vt:i4>
      </vt:variant>
      <vt:variant>
        <vt:i4>3</vt:i4>
      </vt:variant>
      <vt:variant>
        <vt:i4>0</vt:i4>
      </vt:variant>
      <vt:variant>
        <vt:i4>5</vt:i4>
      </vt:variant>
      <vt:variant>
        <vt:lpwstr>mailto:info@zbcenter.org</vt:lpwstr>
      </vt:variant>
      <vt:variant>
        <vt:lpwstr/>
      </vt:variant>
      <vt:variant>
        <vt:i4>6619225</vt:i4>
      </vt:variant>
      <vt:variant>
        <vt:i4>0</vt:i4>
      </vt:variant>
      <vt:variant>
        <vt:i4>0</vt:i4>
      </vt:variant>
      <vt:variant>
        <vt:i4>5</vt:i4>
      </vt:variant>
      <vt:variant>
        <vt:lpwstr>http://www.zbcenter.org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DaHuang</dc:creator>
  <cp:keywords/>
  <dc:description/>
  <cp:lastModifiedBy>Administrator</cp:lastModifiedBy>
  <cp:revision>2</cp:revision>
  <dcterms:created xsi:type="dcterms:W3CDTF">2014-10-16T17:55:00Z</dcterms:created>
  <dcterms:modified xsi:type="dcterms:W3CDTF">2015-05-22T16:52:00Z</dcterms:modified>
</cp:coreProperties>
</file>